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E0" w:rsidRDefault="00075FE0" w:rsidP="002F0100">
      <w:pPr>
        <w:spacing w:after="0" w:line="240" w:lineRule="auto"/>
      </w:pPr>
    </w:p>
    <w:p w:rsidR="00AB6711" w:rsidRDefault="00AB6711" w:rsidP="002F0100">
      <w:pPr>
        <w:spacing w:after="0" w:line="240" w:lineRule="auto"/>
      </w:pPr>
    </w:p>
    <w:p w:rsidR="00AB6711" w:rsidRDefault="00AB6711" w:rsidP="002F0100">
      <w:pPr>
        <w:spacing w:after="0" w:line="240" w:lineRule="auto"/>
      </w:pPr>
    </w:p>
    <w:p w:rsidR="00516A07" w:rsidRPr="00516A07" w:rsidRDefault="00516A07" w:rsidP="00516A07">
      <w:pPr>
        <w:spacing w:after="0" w:line="240" w:lineRule="auto"/>
        <w:jc w:val="center"/>
        <w:rPr>
          <w:rFonts w:ascii="Arial" w:hAnsi="Arial" w:cs="Arial"/>
          <w:b/>
          <w:szCs w:val="24"/>
        </w:rPr>
      </w:pPr>
      <w:r w:rsidRPr="00516A07">
        <w:rPr>
          <w:rFonts w:ascii="Arial" w:hAnsi="Arial" w:cs="Arial"/>
          <w:b/>
          <w:szCs w:val="24"/>
        </w:rPr>
        <w:t>Small Business Health Options Program Stakeholder Advisory Group</w:t>
      </w:r>
    </w:p>
    <w:p w:rsidR="00516A07" w:rsidRPr="00516A07" w:rsidRDefault="00516A07" w:rsidP="00516A07">
      <w:pPr>
        <w:spacing w:after="0" w:line="240" w:lineRule="auto"/>
        <w:jc w:val="center"/>
        <w:rPr>
          <w:rFonts w:ascii="Arial" w:hAnsi="Arial" w:cs="Arial"/>
          <w:b/>
          <w:szCs w:val="24"/>
        </w:rPr>
      </w:pPr>
      <w:r w:rsidRPr="00516A07">
        <w:rPr>
          <w:rFonts w:ascii="Arial" w:hAnsi="Arial" w:cs="Arial"/>
          <w:b/>
          <w:szCs w:val="24"/>
        </w:rPr>
        <w:t>Nomination Form</w:t>
      </w:r>
    </w:p>
    <w:p w:rsidR="00516A07" w:rsidRPr="00516A07" w:rsidRDefault="00516A07" w:rsidP="00516A07">
      <w:pPr>
        <w:tabs>
          <w:tab w:val="left" w:pos="3120"/>
        </w:tabs>
        <w:spacing w:after="0" w:line="240" w:lineRule="auto"/>
        <w:rPr>
          <w:rFonts w:ascii="Arial" w:hAnsi="Arial" w:cs="Arial"/>
          <w:szCs w:val="24"/>
        </w:rPr>
      </w:pPr>
    </w:p>
    <w:p w:rsidR="00516A07" w:rsidRPr="00516A07" w:rsidRDefault="00516A07" w:rsidP="00516A07">
      <w:pPr>
        <w:rPr>
          <w:rFonts w:ascii="Arial" w:hAnsi="Arial" w:cs="Arial"/>
          <w:szCs w:val="24"/>
        </w:rPr>
      </w:pPr>
      <w:r>
        <w:rPr>
          <w:rFonts w:ascii="Arial" w:hAnsi="Arial" w:cs="Arial"/>
          <w:szCs w:val="24"/>
        </w:rPr>
        <w:t xml:space="preserve">Covered California </w:t>
      </w:r>
      <w:r w:rsidRPr="00516A07">
        <w:rPr>
          <w:rFonts w:ascii="Arial" w:hAnsi="Arial" w:cs="Arial"/>
          <w:szCs w:val="24"/>
        </w:rPr>
        <w:t xml:space="preserve">is soliciting nominations for its Small Business Health Options Program (SHOP) Stakeholder Advisory Group.  The group will be comprised of approximately 15 members and will meet quarterly beginning </w:t>
      </w:r>
      <w:r>
        <w:rPr>
          <w:rFonts w:ascii="Arial" w:hAnsi="Arial" w:cs="Arial"/>
          <w:szCs w:val="24"/>
        </w:rPr>
        <w:t>in March 2015</w:t>
      </w:r>
      <w:r w:rsidRPr="00516A07">
        <w:rPr>
          <w:rFonts w:ascii="Arial" w:hAnsi="Arial" w:cs="Arial"/>
          <w:szCs w:val="24"/>
        </w:rPr>
        <w:t xml:space="preserve">.  Advisory group members will be selected by </w:t>
      </w:r>
      <w:r>
        <w:rPr>
          <w:rFonts w:ascii="Arial" w:hAnsi="Arial" w:cs="Arial"/>
          <w:szCs w:val="24"/>
        </w:rPr>
        <w:t>Covered California</w:t>
      </w:r>
      <w:r w:rsidRPr="00516A07">
        <w:rPr>
          <w:rFonts w:ascii="Arial" w:hAnsi="Arial" w:cs="Arial"/>
          <w:szCs w:val="24"/>
        </w:rPr>
        <w:t xml:space="preserve"> for an initial two</w:t>
      </w:r>
      <w:r w:rsidR="00441BBF">
        <w:rPr>
          <w:rFonts w:ascii="Arial" w:hAnsi="Arial" w:cs="Arial"/>
          <w:szCs w:val="24"/>
        </w:rPr>
        <w:t>-year term</w:t>
      </w:r>
      <w:r w:rsidRPr="00516A07">
        <w:rPr>
          <w:rFonts w:ascii="Arial" w:hAnsi="Arial" w:cs="Arial"/>
          <w:szCs w:val="24"/>
        </w:rPr>
        <w:t>. Additional details regarding this group and other stakeholder activities can be found in the</w:t>
      </w:r>
      <w:r>
        <w:rPr>
          <w:rFonts w:ascii="Arial" w:hAnsi="Arial" w:cs="Arial"/>
          <w:szCs w:val="24"/>
        </w:rPr>
        <w:t xml:space="preserve"> Covered California </w:t>
      </w:r>
      <w:hyperlink r:id="rId12" w:history="1">
        <w:r w:rsidRPr="00516A07">
          <w:rPr>
            <w:rStyle w:val="Hyperlink"/>
            <w:rFonts w:ascii="Arial" w:hAnsi="Arial" w:cs="Arial"/>
            <w:szCs w:val="24"/>
          </w:rPr>
          <w:t xml:space="preserve">Stakeholder </w:t>
        </w:r>
        <w:r w:rsidR="00CB4E16">
          <w:rPr>
            <w:rStyle w:val="Hyperlink"/>
            <w:rFonts w:ascii="Arial" w:hAnsi="Arial" w:cs="Arial"/>
            <w:szCs w:val="24"/>
          </w:rPr>
          <w:t>web</w:t>
        </w:r>
        <w:r w:rsidRPr="00516A07">
          <w:rPr>
            <w:rStyle w:val="Hyperlink"/>
            <w:rFonts w:ascii="Arial" w:hAnsi="Arial" w:cs="Arial"/>
            <w:szCs w:val="24"/>
          </w:rPr>
          <w:t>page.</w:t>
        </w:r>
      </w:hyperlink>
    </w:p>
    <w:p w:rsidR="00516A07" w:rsidRPr="00516A07" w:rsidRDefault="00516A07" w:rsidP="00516A07">
      <w:pPr>
        <w:rPr>
          <w:rFonts w:ascii="Arial" w:hAnsi="Arial" w:cs="Arial"/>
          <w:b/>
          <w:szCs w:val="24"/>
        </w:rPr>
      </w:pPr>
      <w:r w:rsidRPr="00516A07">
        <w:rPr>
          <w:rFonts w:ascii="Arial" w:hAnsi="Arial" w:cs="Arial"/>
          <w:b/>
          <w:szCs w:val="24"/>
        </w:rPr>
        <w:t>Advisory Group Scope</w:t>
      </w:r>
    </w:p>
    <w:p w:rsidR="00516A07" w:rsidRPr="00516A07" w:rsidRDefault="00516A07" w:rsidP="00516A07">
      <w:pPr>
        <w:rPr>
          <w:rFonts w:ascii="Arial" w:hAnsi="Arial" w:cs="Arial"/>
          <w:b/>
          <w:szCs w:val="24"/>
        </w:rPr>
      </w:pPr>
      <w:r w:rsidRPr="00516A07">
        <w:rPr>
          <w:rFonts w:ascii="Arial" w:hAnsi="Arial" w:cs="Arial"/>
          <w:szCs w:val="24"/>
        </w:rPr>
        <w:t>Califo</w:t>
      </w:r>
      <w:r w:rsidR="00F01AEE">
        <w:rPr>
          <w:rFonts w:ascii="Arial" w:hAnsi="Arial" w:cs="Arial"/>
          <w:szCs w:val="24"/>
        </w:rPr>
        <w:t>rnia</w:t>
      </w:r>
      <w:r w:rsidR="00CB4E16">
        <w:rPr>
          <w:rFonts w:ascii="Arial" w:hAnsi="Arial" w:cs="Arial"/>
          <w:szCs w:val="24"/>
        </w:rPr>
        <w:t xml:space="preserve"> small business owners now</w:t>
      </w:r>
      <w:r w:rsidRPr="00516A07">
        <w:rPr>
          <w:rFonts w:ascii="Arial" w:hAnsi="Arial" w:cs="Arial"/>
          <w:szCs w:val="24"/>
        </w:rPr>
        <w:t xml:space="preserve"> have the opportunity to purchase coverage for their employees through the SHOP, affording them the same benefits enjoyed by large employer insurance purchasers.  The SHOP Advisory Group will provide input on strategies to raise interest in the SHOP and ensure that it provides value for small employers.</w:t>
      </w:r>
    </w:p>
    <w:p w:rsidR="00516A07" w:rsidRPr="00516A07" w:rsidRDefault="00516A07" w:rsidP="00516A07">
      <w:pPr>
        <w:rPr>
          <w:rFonts w:ascii="Arial" w:hAnsi="Arial" w:cs="Arial"/>
          <w:b/>
          <w:szCs w:val="24"/>
        </w:rPr>
      </w:pPr>
      <w:r w:rsidRPr="00516A07">
        <w:rPr>
          <w:rFonts w:ascii="Arial" w:hAnsi="Arial" w:cs="Arial"/>
          <w:b/>
          <w:szCs w:val="24"/>
        </w:rPr>
        <w:t>Membership</w:t>
      </w:r>
    </w:p>
    <w:p w:rsidR="00516A07" w:rsidRPr="00516A07" w:rsidRDefault="00CB4E16" w:rsidP="00516A07">
      <w:pPr>
        <w:spacing w:after="0" w:line="240" w:lineRule="auto"/>
        <w:rPr>
          <w:rFonts w:ascii="Arial" w:hAnsi="Arial" w:cs="Arial"/>
          <w:szCs w:val="24"/>
        </w:rPr>
      </w:pPr>
      <w:r>
        <w:rPr>
          <w:rFonts w:ascii="Arial" w:hAnsi="Arial" w:cs="Arial"/>
          <w:szCs w:val="24"/>
        </w:rPr>
        <w:t>Covered California</w:t>
      </w:r>
      <w:r w:rsidR="00516A07" w:rsidRPr="00516A07">
        <w:rPr>
          <w:rFonts w:ascii="Arial" w:hAnsi="Arial" w:cs="Arial"/>
          <w:szCs w:val="24"/>
        </w:rPr>
        <w:t xml:space="preserve"> is seeking nominations of individuals with the following experience:</w:t>
      </w:r>
    </w:p>
    <w:p w:rsidR="00516A07" w:rsidRPr="00516A07" w:rsidRDefault="00516A07" w:rsidP="00516A07">
      <w:pPr>
        <w:numPr>
          <w:ilvl w:val="0"/>
          <w:numId w:val="38"/>
        </w:numPr>
        <w:contextualSpacing/>
        <w:rPr>
          <w:rFonts w:ascii="Arial" w:hAnsi="Arial" w:cs="Arial"/>
          <w:szCs w:val="24"/>
        </w:rPr>
      </w:pPr>
      <w:r w:rsidRPr="00516A07">
        <w:rPr>
          <w:rFonts w:ascii="Arial" w:hAnsi="Arial" w:cs="Arial"/>
          <w:szCs w:val="24"/>
        </w:rPr>
        <w:t>Small business representatives and self-employed individuals</w:t>
      </w:r>
    </w:p>
    <w:p w:rsidR="00516A07" w:rsidRPr="00516A07" w:rsidRDefault="00516A07" w:rsidP="00516A07">
      <w:pPr>
        <w:numPr>
          <w:ilvl w:val="0"/>
          <w:numId w:val="38"/>
        </w:numPr>
        <w:contextualSpacing/>
        <w:rPr>
          <w:rFonts w:ascii="Arial" w:hAnsi="Arial" w:cs="Arial"/>
          <w:szCs w:val="24"/>
        </w:rPr>
      </w:pPr>
      <w:r w:rsidRPr="00516A07">
        <w:rPr>
          <w:rFonts w:ascii="Arial" w:hAnsi="Arial" w:cs="Arial"/>
          <w:szCs w:val="24"/>
        </w:rPr>
        <w:t>Health plans</w:t>
      </w:r>
    </w:p>
    <w:p w:rsidR="00516A07" w:rsidRPr="00516A07" w:rsidRDefault="00516A07" w:rsidP="00516A07">
      <w:pPr>
        <w:numPr>
          <w:ilvl w:val="0"/>
          <w:numId w:val="38"/>
        </w:numPr>
        <w:contextualSpacing/>
        <w:rPr>
          <w:rFonts w:ascii="Arial" w:hAnsi="Arial" w:cs="Arial"/>
          <w:szCs w:val="24"/>
        </w:rPr>
      </w:pPr>
      <w:r w:rsidRPr="00516A07">
        <w:rPr>
          <w:rFonts w:ascii="Arial" w:hAnsi="Arial" w:cs="Arial"/>
          <w:szCs w:val="24"/>
        </w:rPr>
        <w:t>Health insurance agents</w:t>
      </w:r>
    </w:p>
    <w:p w:rsidR="00516A07" w:rsidRPr="00516A07" w:rsidRDefault="00516A07" w:rsidP="00516A07">
      <w:pPr>
        <w:numPr>
          <w:ilvl w:val="0"/>
          <w:numId w:val="38"/>
        </w:numPr>
        <w:contextualSpacing/>
        <w:rPr>
          <w:rFonts w:ascii="Arial" w:hAnsi="Arial" w:cs="Arial"/>
          <w:szCs w:val="24"/>
        </w:rPr>
      </w:pPr>
      <w:r w:rsidRPr="00516A07">
        <w:rPr>
          <w:rFonts w:ascii="Arial" w:hAnsi="Arial" w:cs="Arial"/>
          <w:szCs w:val="24"/>
        </w:rPr>
        <w:t>Consumer advocates with direct and substantial experience in small employer health care issues</w:t>
      </w:r>
    </w:p>
    <w:p w:rsidR="00516A07" w:rsidRDefault="00516A07" w:rsidP="00516A07">
      <w:pPr>
        <w:numPr>
          <w:ilvl w:val="0"/>
          <w:numId w:val="38"/>
        </w:numPr>
        <w:contextualSpacing/>
        <w:rPr>
          <w:rFonts w:ascii="Arial" w:hAnsi="Arial" w:cs="Arial"/>
          <w:szCs w:val="24"/>
        </w:rPr>
      </w:pPr>
      <w:r w:rsidRPr="00516A07">
        <w:rPr>
          <w:rFonts w:ascii="Arial" w:hAnsi="Arial" w:cs="Arial"/>
          <w:szCs w:val="24"/>
        </w:rPr>
        <w:t>Large employers or large employer coalitions with direct experience in purchasing health care</w:t>
      </w:r>
    </w:p>
    <w:p w:rsidR="00CB4E16" w:rsidRPr="00516A07" w:rsidRDefault="00CB4E16" w:rsidP="00F01AEE">
      <w:pPr>
        <w:ind w:left="720"/>
        <w:contextualSpacing/>
        <w:rPr>
          <w:rFonts w:ascii="Arial" w:hAnsi="Arial" w:cs="Arial"/>
          <w:szCs w:val="24"/>
        </w:rPr>
      </w:pPr>
    </w:p>
    <w:p w:rsidR="00516A07" w:rsidRPr="00516A07" w:rsidRDefault="00516A07" w:rsidP="00516A07">
      <w:pPr>
        <w:rPr>
          <w:rFonts w:ascii="Arial" w:hAnsi="Arial" w:cs="Arial"/>
          <w:b/>
          <w:szCs w:val="24"/>
        </w:rPr>
      </w:pPr>
      <w:r w:rsidRPr="00516A07">
        <w:rPr>
          <w:rFonts w:ascii="Arial" w:hAnsi="Arial" w:cs="Arial"/>
          <w:b/>
          <w:szCs w:val="24"/>
        </w:rPr>
        <w:t>Submitting Nominations</w:t>
      </w:r>
    </w:p>
    <w:p w:rsidR="00516A07" w:rsidRPr="00516A07" w:rsidRDefault="00516A07" w:rsidP="00516A07">
      <w:pPr>
        <w:rPr>
          <w:rFonts w:ascii="Arial" w:hAnsi="Arial" w:cs="Arial"/>
          <w:szCs w:val="24"/>
        </w:rPr>
      </w:pPr>
      <w:r w:rsidRPr="00516A07">
        <w:rPr>
          <w:rFonts w:ascii="Arial" w:hAnsi="Arial" w:cs="Arial"/>
          <w:szCs w:val="24"/>
        </w:rPr>
        <w:t>Please complete and submit t</w:t>
      </w:r>
      <w:r w:rsidR="008923C8">
        <w:rPr>
          <w:rFonts w:ascii="Arial" w:hAnsi="Arial" w:cs="Arial"/>
          <w:szCs w:val="24"/>
        </w:rPr>
        <w:t xml:space="preserve">his form along with your resume. Optionally, you may also submit </w:t>
      </w:r>
      <w:r w:rsidRPr="00516A07">
        <w:rPr>
          <w:rFonts w:ascii="Arial" w:hAnsi="Arial" w:cs="Arial"/>
          <w:szCs w:val="24"/>
        </w:rPr>
        <w:t>a 1-page letter of interest summarizing your relevant expertise and knowledge in one or more areas listed above by</w:t>
      </w:r>
      <w:r w:rsidR="00CB4E16">
        <w:rPr>
          <w:rFonts w:ascii="Arial" w:hAnsi="Arial" w:cs="Arial"/>
          <w:b/>
          <w:szCs w:val="24"/>
        </w:rPr>
        <w:t xml:space="preserve"> </w:t>
      </w:r>
      <w:r w:rsidR="00F01AEE">
        <w:rPr>
          <w:rFonts w:ascii="Arial" w:hAnsi="Arial" w:cs="Arial"/>
          <w:b/>
          <w:szCs w:val="24"/>
        </w:rPr>
        <w:t>February 27</w:t>
      </w:r>
      <w:r w:rsidR="00F01AEE" w:rsidRPr="00F01AEE">
        <w:rPr>
          <w:rFonts w:ascii="Arial" w:hAnsi="Arial" w:cs="Arial"/>
          <w:b/>
          <w:szCs w:val="24"/>
          <w:vertAlign w:val="superscript"/>
        </w:rPr>
        <w:t>th</w:t>
      </w:r>
      <w:r w:rsidR="00F01AEE">
        <w:rPr>
          <w:rFonts w:ascii="Arial" w:hAnsi="Arial" w:cs="Arial"/>
          <w:b/>
          <w:szCs w:val="24"/>
        </w:rPr>
        <w:t>, 2015.</w:t>
      </w:r>
      <w:r w:rsidRPr="00516A07">
        <w:rPr>
          <w:rFonts w:ascii="Arial" w:hAnsi="Arial" w:cs="Arial"/>
          <w:szCs w:val="24"/>
        </w:rPr>
        <w:t xml:space="preserve"> Applications should be emailed</w:t>
      </w:r>
      <w:r w:rsidR="00CB4E16">
        <w:rPr>
          <w:rFonts w:ascii="Arial" w:hAnsi="Arial" w:cs="Arial"/>
          <w:szCs w:val="24"/>
        </w:rPr>
        <w:t xml:space="preserve"> to </w:t>
      </w:r>
      <w:r w:rsidR="00CB4E16">
        <w:rPr>
          <w:rFonts w:ascii="Arial" w:hAnsi="Arial" w:cs="Arial"/>
          <w:color w:val="0000FF" w:themeColor="hyperlink"/>
          <w:szCs w:val="24"/>
          <w:u w:val="single"/>
        </w:rPr>
        <w:t>efrain.cornejo@covered.ca.gov</w:t>
      </w:r>
      <w:r w:rsidRPr="00516A07">
        <w:rPr>
          <w:rFonts w:ascii="Arial" w:hAnsi="Arial" w:cs="Arial"/>
          <w:szCs w:val="24"/>
        </w:rPr>
        <w:t xml:space="preserve">. Please call </w:t>
      </w:r>
      <w:r w:rsidR="00CB4E16">
        <w:rPr>
          <w:rFonts w:ascii="Arial" w:hAnsi="Arial" w:cs="Arial"/>
          <w:szCs w:val="24"/>
        </w:rPr>
        <w:t>Efraín Cornejo at (916) 228-8351</w:t>
      </w:r>
      <w:r w:rsidRPr="00516A07">
        <w:rPr>
          <w:rFonts w:ascii="Arial" w:hAnsi="Arial" w:cs="Arial"/>
          <w:szCs w:val="24"/>
        </w:rPr>
        <w:t xml:space="preserve"> if you have any questions. </w:t>
      </w:r>
    </w:p>
    <w:p w:rsidR="00516A07" w:rsidRPr="00516A07" w:rsidRDefault="00516A07" w:rsidP="00516A07">
      <w:pPr>
        <w:jc w:val="center"/>
        <w:rPr>
          <w:rFonts w:ascii="Arial" w:hAnsi="Arial" w:cs="Arial"/>
          <w:b/>
          <w:szCs w:val="24"/>
        </w:rPr>
      </w:pPr>
    </w:p>
    <w:p w:rsidR="00516A07" w:rsidRPr="00516A07" w:rsidRDefault="00516A07" w:rsidP="00516A07">
      <w:pPr>
        <w:spacing w:after="0" w:line="240" w:lineRule="auto"/>
        <w:jc w:val="center"/>
        <w:rPr>
          <w:rFonts w:ascii="Arial" w:hAnsi="Arial" w:cs="Arial"/>
          <w:b/>
          <w:szCs w:val="24"/>
        </w:rPr>
      </w:pPr>
    </w:p>
    <w:p w:rsidR="00516A07" w:rsidRPr="00516A07" w:rsidRDefault="00516A07" w:rsidP="00516A07">
      <w:pPr>
        <w:spacing w:after="0" w:line="240" w:lineRule="auto"/>
        <w:jc w:val="center"/>
        <w:rPr>
          <w:rFonts w:ascii="Arial" w:hAnsi="Arial" w:cs="Arial"/>
          <w:b/>
          <w:szCs w:val="24"/>
        </w:rPr>
      </w:pPr>
      <w:r w:rsidRPr="00516A07">
        <w:rPr>
          <w:rFonts w:ascii="Arial" w:hAnsi="Arial" w:cs="Arial"/>
          <w:b/>
          <w:szCs w:val="24"/>
        </w:rPr>
        <w:lastRenderedPageBreak/>
        <w:t>Small Business Health Options Program Advisory Group</w:t>
      </w:r>
    </w:p>
    <w:p w:rsidR="00516A07" w:rsidRDefault="00516A07" w:rsidP="00516A07">
      <w:pPr>
        <w:spacing w:after="0" w:line="240" w:lineRule="auto"/>
        <w:jc w:val="center"/>
        <w:rPr>
          <w:rFonts w:ascii="Arial" w:hAnsi="Arial" w:cs="Arial"/>
          <w:b/>
          <w:szCs w:val="24"/>
        </w:rPr>
      </w:pPr>
      <w:r w:rsidRPr="00516A07">
        <w:rPr>
          <w:rFonts w:ascii="Arial" w:hAnsi="Arial" w:cs="Arial"/>
          <w:b/>
          <w:szCs w:val="24"/>
        </w:rPr>
        <w:t>Nomination Form</w:t>
      </w:r>
    </w:p>
    <w:p w:rsidR="009C61F0" w:rsidRDefault="009C61F0" w:rsidP="00516A07">
      <w:pPr>
        <w:spacing w:after="0" w:line="240" w:lineRule="auto"/>
        <w:jc w:val="center"/>
        <w:rPr>
          <w:rFonts w:ascii="Arial" w:hAnsi="Arial" w:cs="Arial"/>
          <w:b/>
          <w:szCs w:val="24"/>
        </w:rPr>
      </w:pPr>
    </w:p>
    <w:tbl>
      <w:tblPr>
        <w:tblStyle w:val="TableGrid"/>
        <w:tblW w:w="0" w:type="auto"/>
        <w:tblLook w:val="04A0" w:firstRow="1" w:lastRow="0" w:firstColumn="1" w:lastColumn="0" w:noHBand="0" w:noVBand="1"/>
      </w:tblPr>
      <w:tblGrid>
        <w:gridCol w:w="1763"/>
        <w:gridCol w:w="7813"/>
      </w:tblGrid>
      <w:tr w:rsidR="009C61F0" w:rsidTr="009C61F0">
        <w:trPr>
          <w:trHeight w:val="720"/>
        </w:trPr>
        <w:tc>
          <w:tcPr>
            <w:tcW w:w="1728" w:type="dxa"/>
            <w:tcBorders>
              <w:top w:val="nil"/>
              <w:left w:val="nil"/>
              <w:bottom w:val="nil"/>
              <w:right w:val="nil"/>
            </w:tcBorders>
            <w:vAlign w:val="bottom"/>
          </w:tcPr>
          <w:p w:rsidR="009C61F0" w:rsidRDefault="009C61F0" w:rsidP="009C61F0">
            <w:pPr>
              <w:jc w:val="right"/>
              <w:rPr>
                <w:rFonts w:ascii="Arial" w:hAnsi="Arial" w:cs="Arial"/>
                <w:b/>
                <w:szCs w:val="24"/>
              </w:rPr>
            </w:pPr>
            <w:r>
              <w:rPr>
                <w:rFonts w:ascii="Arial" w:hAnsi="Arial" w:cs="Arial"/>
                <w:b/>
                <w:szCs w:val="24"/>
              </w:rPr>
              <w:t>Full Name:</w:t>
            </w:r>
          </w:p>
        </w:tc>
        <w:tc>
          <w:tcPr>
            <w:tcW w:w="7848" w:type="dxa"/>
            <w:tcBorders>
              <w:top w:val="nil"/>
              <w:left w:val="nil"/>
              <w:bottom w:val="single" w:sz="4" w:space="0" w:color="auto"/>
              <w:right w:val="nil"/>
            </w:tcBorders>
            <w:vAlign w:val="bottom"/>
          </w:tcPr>
          <w:p w:rsidR="009C61F0" w:rsidRPr="009C61F0" w:rsidRDefault="009C61F0" w:rsidP="009C61F0">
            <w:pPr>
              <w:rPr>
                <w:rFonts w:ascii="Arial" w:hAnsi="Arial" w:cs="Arial"/>
                <w:szCs w:val="24"/>
              </w:rPr>
            </w:pPr>
            <w:bookmarkStart w:id="0" w:name="_GoBack"/>
            <w:bookmarkEnd w:id="0"/>
          </w:p>
        </w:tc>
      </w:tr>
      <w:tr w:rsidR="009C61F0" w:rsidTr="009C61F0">
        <w:trPr>
          <w:trHeight w:val="720"/>
        </w:trPr>
        <w:tc>
          <w:tcPr>
            <w:tcW w:w="1728" w:type="dxa"/>
            <w:tcBorders>
              <w:top w:val="nil"/>
              <w:left w:val="nil"/>
              <w:bottom w:val="nil"/>
              <w:right w:val="nil"/>
            </w:tcBorders>
            <w:vAlign w:val="bottom"/>
          </w:tcPr>
          <w:p w:rsidR="009C61F0" w:rsidRDefault="009C61F0" w:rsidP="009C61F0">
            <w:pPr>
              <w:jc w:val="right"/>
              <w:rPr>
                <w:rFonts w:ascii="Arial" w:hAnsi="Arial" w:cs="Arial"/>
                <w:b/>
                <w:szCs w:val="24"/>
              </w:rPr>
            </w:pPr>
            <w:r>
              <w:rPr>
                <w:rFonts w:ascii="Arial" w:hAnsi="Arial" w:cs="Arial"/>
                <w:b/>
                <w:szCs w:val="24"/>
              </w:rPr>
              <w:t>Title:</w:t>
            </w:r>
          </w:p>
        </w:tc>
        <w:tc>
          <w:tcPr>
            <w:tcW w:w="7848" w:type="dxa"/>
            <w:tcBorders>
              <w:top w:val="single" w:sz="4" w:space="0" w:color="auto"/>
              <w:left w:val="nil"/>
              <w:bottom w:val="single" w:sz="4" w:space="0" w:color="auto"/>
              <w:right w:val="nil"/>
            </w:tcBorders>
            <w:vAlign w:val="bottom"/>
          </w:tcPr>
          <w:p w:rsidR="009C61F0" w:rsidRPr="009C61F0" w:rsidRDefault="009C61F0" w:rsidP="009C61F0">
            <w:pPr>
              <w:rPr>
                <w:rFonts w:ascii="Arial" w:hAnsi="Arial" w:cs="Arial"/>
                <w:szCs w:val="24"/>
              </w:rPr>
            </w:pPr>
          </w:p>
        </w:tc>
      </w:tr>
      <w:tr w:rsidR="009C61F0" w:rsidTr="009C61F0">
        <w:trPr>
          <w:trHeight w:val="720"/>
        </w:trPr>
        <w:tc>
          <w:tcPr>
            <w:tcW w:w="1728" w:type="dxa"/>
            <w:tcBorders>
              <w:top w:val="nil"/>
              <w:left w:val="nil"/>
              <w:bottom w:val="nil"/>
              <w:right w:val="nil"/>
            </w:tcBorders>
            <w:vAlign w:val="bottom"/>
          </w:tcPr>
          <w:p w:rsidR="009C61F0" w:rsidRDefault="009C61F0" w:rsidP="009C61F0">
            <w:pPr>
              <w:jc w:val="right"/>
              <w:rPr>
                <w:rFonts w:ascii="Arial" w:hAnsi="Arial" w:cs="Arial"/>
                <w:b/>
                <w:szCs w:val="24"/>
              </w:rPr>
            </w:pPr>
            <w:r>
              <w:rPr>
                <w:rFonts w:ascii="Arial" w:hAnsi="Arial" w:cs="Arial"/>
                <w:b/>
                <w:szCs w:val="24"/>
              </w:rPr>
              <w:t>Organization:</w:t>
            </w:r>
          </w:p>
        </w:tc>
        <w:tc>
          <w:tcPr>
            <w:tcW w:w="7848" w:type="dxa"/>
            <w:tcBorders>
              <w:top w:val="single" w:sz="4" w:space="0" w:color="auto"/>
              <w:left w:val="nil"/>
              <w:bottom w:val="single" w:sz="4" w:space="0" w:color="auto"/>
              <w:right w:val="nil"/>
            </w:tcBorders>
            <w:vAlign w:val="bottom"/>
          </w:tcPr>
          <w:p w:rsidR="009C61F0" w:rsidRPr="009C61F0" w:rsidRDefault="009C61F0" w:rsidP="009C61F0">
            <w:pPr>
              <w:rPr>
                <w:rFonts w:ascii="Arial" w:hAnsi="Arial" w:cs="Arial"/>
                <w:szCs w:val="24"/>
              </w:rPr>
            </w:pPr>
          </w:p>
        </w:tc>
      </w:tr>
      <w:tr w:rsidR="009C61F0" w:rsidTr="009C61F0">
        <w:trPr>
          <w:trHeight w:val="720"/>
        </w:trPr>
        <w:tc>
          <w:tcPr>
            <w:tcW w:w="1728" w:type="dxa"/>
            <w:tcBorders>
              <w:top w:val="nil"/>
              <w:left w:val="nil"/>
              <w:bottom w:val="nil"/>
              <w:right w:val="nil"/>
            </w:tcBorders>
            <w:vAlign w:val="bottom"/>
          </w:tcPr>
          <w:p w:rsidR="009C61F0" w:rsidRDefault="009C61F0" w:rsidP="009C61F0">
            <w:pPr>
              <w:jc w:val="right"/>
              <w:rPr>
                <w:rFonts w:ascii="Arial" w:hAnsi="Arial" w:cs="Arial"/>
                <w:b/>
                <w:szCs w:val="24"/>
              </w:rPr>
            </w:pPr>
            <w:r>
              <w:rPr>
                <w:rFonts w:ascii="Arial" w:hAnsi="Arial" w:cs="Arial"/>
                <w:b/>
                <w:szCs w:val="24"/>
              </w:rPr>
              <w:t>Phone:</w:t>
            </w:r>
          </w:p>
        </w:tc>
        <w:tc>
          <w:tcPr>
            <w:tcW w:w="7848" w:type="dxa"/>
            <w:tcBorders>
              <w:top w:val="single" w:sz="4" w:space="0" w:color="auto"/>
              <w:left w:val="nil"/>
              <w:bottom w:val="single" w:sz="4" w:space="0" w:color="auto"/>
              <w:right w:val="nil"/>
            </w:tcBorders>
            <w:vAlign w:val="bottom"/>
          </w:tcPr>
          <w:p w:rsidR="009C61F0" w:rsidRPr="009C61F0" w:rsidRDefault="009C61F0" w:rsidP="009C61F0">
            <w:pPr>
              <w:rPr>
                <w:rFonts w:ascii="Arial" w:hAnsi="Arial" w:cs="Arial"/>
                <w:szCs w:val="24"/>
              </w:rPr>
            </w:pPr>
          </w:p>
        </w:tc>
      </w:tr>
      <w:tr w:rsidR="009C61F0" w:rsidTr="009C61F0">
        <w:trPr>
          <w:trHeight w:val="720"/>
        </w:trPr>
        <w:tc>
          <w:tcPr>
            <w:tcW w:w="1728" w:type="dxa"/>
            <w:tcBorders>
              <w:top w:val="nil"/>
              <w:left w:val="nil"/>
              <w:bottom w:val="nil"/>
              <w:right w:val="nil"/>
            </w:tcBorders>
            <w:vAlign w:val="bottom"/>
          </w:tcPr>
          <w:p w:rsidR="009C61F0" w:rsidRDefault="009C61F0" w:rsidP="009C61F0">
            <w:pPr>
              <w:jc w:val="right"/>
              <w:rPr>
                <w:rFonts w:ascii="Arial" w:hAnsi="Arial" w:cs="Arial"/>
                <w:b/>
                <w:szCs w:val="24"/>
              </w:rPr>
            </w:pPr>
            <w:r>
              <w:rPr>
                <w:rFonts w:ascii="Arial" w:hAnsi="Arial" w:cs="Arial"/>
                <w:b/>
                <w:szCs w:val="24"/>
              </w:rPr>
              <w:t>E-mail:</w:t>
            </w:r>
          </w:p>
        </w:tc>
        <w:tc>
          <w:tcPr>
            <w:tcW w:w="7848" w:type="dxa"/>
            <w:tcBorders>
              <w:top w:val="single" w:sz="4" w:space="0" w:color="auto"/>
              <w:left w:val="nil"/>
              <w:right w:val="nil"/>
            </w:tcBorders>
            <w:vAlign w:val="bottom"/>
          </w:tcPr>
          <w:p w:rsidR="009C61F0" w:rsidRPr="009C61F0" w:rsidRDefault="009C61F0" w:rsidP="009C61F0">
            <w:pPr>
              <w:rPr>
                <w:rFonts w:ascii="Arial" w:hAnsi="Arial" w:cs="Arial"/>
                <w:szCs w:val="24"/>
              </w:rPr>
            </w:pPr>
          </w:p>
        </w:tc>
      </w:tr>
    </w:tbl>
    <w:p w:rsidR="009C61F0" w:rsidRPr="00516A07" w:rsidRDefault="009C61F0" w:rsidP="009C61F0">
      <w:pPr>
        <w:spacing w:after="0" w:line="240" w:lineRule="auto"/>
        <w:rPr>
          <w:rFonts w:ascii="Arial" w:hAnsi="Arial" w:cs="Arial"/>
          <w:b/>
          <w:szCs w:val="24"/>
        </w:rPr>
      </w:pPr>
    </w:p>
    <w:p w:rsidR="00516A07" w:rsidRPr="00516A07" w:rsidRDefault="00516A07" w:rsidP="00516A07">
      <w:pPr>
        <w:spacing w:after="0" w:line="240" w:lineRule="auto"/>
        <w:ind w:right="140"/>
        <w:jc w:val="both"/>
        <w:rPr>
          <w:rFonts w:ascii="Arial" w:eastAsia="ヒラギノ角ゴ Pro W3" w:hAnsi="Arial" w:cs="Arial"/>
          <w:color w:val="000000"/>
          <w:szCs w:val="20"/>
        </w:rPr>
      </w:pPr>
    </w:p>
    <w:p w:rsidR="008671AC" w:rsidRPr="00516A07" w:rsidRDefault="008671AC" w:rsidP="00516A07">
      <w:pPr>
        <w:tabs>
          <w:tab w:val="left" w:pos="7108"/>
        </w:tabs>
        <w:spacing w:after="0" w:line="240" w:lineRule="auto"/>
        <w:rPr>
          <w:rFonts w:cs="Times New Roman"/>
        </w:rPr>
      </w:pPr>
    </w:p>
    <w:sectPr w:rsidR="008671AC" w:rsidRPr="00516A07" w:rsidSect="009C61F0">
      <w:headerReference w:type="even" r:id="rId13"/>
      <w:headerReference w:type="default" r:id="rId14"/>
      <w:footerReference w:type="even" r:id="rId15"/>
      <w:footerReference w:type="default" r:id="rId16"/>
      <w:headerReference w:type="first" r:id="rId17"/>
      <w:footerReference w:type="first" r:id="rId18"/>
      <w:pgSz w:w="12240" w:h="15840"/>
      <w:pgMar w:top="30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7B8" w:rsidRDefault="004017B8" w:rsidP="00ED01DC">
      <w:pPr>
        <w:spacing w:after="0" w:line="240" w:lineRule="auto"/>
      </w:pPr>
      <w:r>
        <w:separator/>
      </w:r>
    </w:p>
  </w:endnote>
  <w:endnote w:type="continuationSeparator" w:id="0">
    <w:p w:rsidR="004017B8" w:rsidRDefault="004017B8" w:rsidP="00ED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BF" w:rsidRDefault="00441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BAA" w:rsidRPr="00DD3DFC" w:rsidRDefault="00DD3DFC" w:rsidP="00BF69EE">
    <w:pPr>
      <w:pStyle w:val="GenericFooter"/>
    </w:pPr>
    <w:r w:rsidRPr="00ED44A5">
      <w:t>COVERED CALIFORNIA</w:t>
    </w:r>
    <w:r w:rsidRPr="00A50BBD">
      <w:rPr>
        <w:sz w:val="14"/>
        <w:szCs w:val="14"/>
        <w:vertAlign w:val="superscript"/>
      </w:rPr>
      <w:t>TM</w:t>
    </w:r>
    <w:r w:rsidRPr="00ED44A5">
      <w:ptab w:relativeTo="margin" w:alignment="center" w:leader="none"/>
    </w:r>
    <w:r>
      <w:t xml:space="preserve">Page </w:t>
    </w:r>
    <w:r w:rsidRPr="00ED44A5">
      <w:fldChar w:fldCharType="begin"/>
    </w:r>
    <w:r w:rsidRPr="00ED44A5">
      <w:instrText xml:space="preserve"> PAGE   \* MERGEFORMAT </w:instrText>
    </w:r>
    <w:r w:rsidRPr="00ED44A5">
      <w:fldChar w:fldCharType="separate"/>
    </w:r>
    <w:r w:rsidR="001F63B6">
      <w:rPr>
        <w:noProof/>
      </w:rPr>
      <w:t>2</w:t>
    </w:r>
    <w:r w:rsidRPr="00ED44A5">
      <w:rPr>
        <w:noProof/>
      </w:rPr>
      <w:fldChar w:fldCharType="end"/>
    </w:r>
    <w:r w:rsidRPr="00ED44A5">
      <w:ptab w:relativeTo="margin" w:alignment="right" w:leader="none"/>
    </w:r>
    <w:hyperlink r:id="rId1" w:history="1">
      <w:r w:rsidR="00BD4BAA" w:rsidRPr="004C0289">
        <w:rPr>
          <w:rStyle w:val="Hyperlink"/>
        </w:rPr>
        <w:t>WWW.COVEREDCA.COM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BF" w:rsidRDefault="00441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7B8" w:rsidRDefault="004017B8" w:rsidP="00ED01DC">
      <w:pPr>
        <w:spacing w:after="0" w:line="240" w:lineRule="auto"/>
      </w:pPr>
      <w:r>
        <w:separator/>
      </w:r>
    </w:p>
  </w:footnote>
  <w:footnote w:type="continuationSeparator" w:id="0">
    <w:p w:rsidR="004017B8" w:rsidRDefault="004017B8" w:rsidP="00ED0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BF" w:rsidRDefault="00441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DC" w:rsidRPr="007A6BD1" w:rsidRDefault="00ED01DC" w:rsidP="007A6BD1">
    <w:pPr>
      <w:pStyle w:val="GenericHeaderDocumentType"/>
      <w:jc w:val="cent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E5B" w:rsidRPr="007A6BD1" w:rsidRDefault="004905E3" w:rsidP="00D61E5B">
    <w:pPr>
      <w:pStyle w:val="GenericHeaderDocumentType"/>
      <w:tabs>
        <w:tab w:val="left" w:pos="720"/>
        <w:tab w:val="left" w:pos="1440"/>
        <w:tab w:val="left" w:pos="2579"/>
      </w:tabs>
      <w:rPr>
        <w:sz w:val="22"/>
        <w:szCs w:val="22"/>
      </w:rPr>
    </w:pPr>
    <w:r>
      <w:rPr>
        <w:noProof/>
      </w:rPr>
      <mc:AlternateContent>
        <mc:Choice Requires="wps">
          <w:drawing>
            <wp:anchor distT="0" distB="0" distL="114300" distR="114300" simplePos="0" relativeHeight="251657728" behindDoc="0" locked="0" layoutInCell="1" allowOverlap="1" wp14:anchorId="560CFE21" wp14:editId="4B7E125A">
              <wp:simplePos x="0" y="0"/>
              <wp:positionH relativeFrom="column">
                <wp:posOffset>2370387</wp:posOffset>
              </wp:positionH>
              <wp:positionV relativeFrom="paragraph">
                <wp:posOffset>-147320</wp:posOffset>
              </wp:positionV>
              <wp:extent cx="4410159" cy="556895"/>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159" cy="556895"/>
                      </a:xfrm>
                      <a:prstGeom prst="rect">
                        <a:avLst/>
                      </a:prstGeom>
                      <a:solidFill>
                        <a:srgbClr val="FFFFFF"/>
                      </a:solidFill>
                      <a:ln w="9525">
                        <a:solidFill>
                          <a:schemeClr val="bg1"/>
                        </a:solidFill>
                        <a:miter lim="800000"/>
                        <a:headEnd/>
                        <a:tailEnd/>
                      </a:ln>
                    </wps:spPr>
                    <wps:txbx>
                      <w:txbxContent>
                        <w:p w:rsidR="00D61E5B" w:rsidRDefault="00B86082" w:rsidP="00D61E5B">
                          <w:pPr>
                            <w:spacing w:after="0"/>
                            <w:rPr>
                              <w:rFonts w:ascii="Arial" w:hAnsi="Arial" w:cs="Arial"/>
                              <w:b/>
                              <w:color w:val="4BACC6" w:themeColor="accent5"/>
                              <w:sz w:val="28"/>
                              <w:szCs w:val="28"/>
                            </w:rPr>
                          </w:pPr>
                          <w:r>
                            <w:rPr>
                              <w:rFonts w:ascii="Arial" w:hAnsi="Arial" w:cs="Arial"/>
                              <w:b/>
                              <w:color w:val="4BACC6" w:themeColor="accent5"/>
                              <w:sz w:val="28"/>
                              <w:szCs w:val="28"/>
                            </w:rPr>
                            <w:t xml:space="preserve">NOMINATION/APPLICATION </w:t>
                          </w:r>
                          <w:r w:rsidR="004905E3">
                            <w:rPr>
                              <w:rFonts w:ascii="Arial" w:hAnsi="Arial" w:cs="Arial"/>
                              <w:b/>
                              <w:color w:val="4BACC6" w:themeColor="accent5"/>
                              <w:sz w:val="28"/>
                              <w:szCs w:val="28"/>
                            </w:rPr>
                            <w:t>FORM</w:t>
                          </w:r>
                        </w:p>
                        <w:p w:rsidR="004905E3" w:rsidRPr="004905E3" w:rsidRDefault="00516A07" w:rsidP="00D61E5B">
                          <w:pPr>
                            <w:spacing w:after="0"/>
                            <w:rPr>
                              <w:rFonts w:ascii="Arial" w:hAnsi="Arial" w:cs="Arial"/>
                              <w:b/>
                              <w:color w:val="4BACC6" w:themeColor="accent5"/>
                              <w:sz w:val="20"/>
                              <w:szCs w:val="20"/>
                            </w:rPr>
                          </w:pPr>
                          <w:r>
                            <w:rPr>
                              <w:rFonts w:ascii="Arial" w:hAnsi="Arial" w:cs="Arial"/>
                              <w:b/>
                              <w:color w:val="4BACC6" w:themeColor="accent5"/>
                              <w:sz w:val="20"/>
                              <w:szCs w:val="20"/>
                            </w:rPr>
                            <w:t xml:space="preserve">Small Business Health Options Program </w:t>
                          </w:r>
                          <w:r w:rsidR="004905E3" w:rsidRPr="004905E3">
                            <w:rPr>
                              <w:rFonts w:ascii="Arial" w:hAnsi="Arial" w:cs="Arial"/>
                              <w:b/>
                              <w:color w:val="4BACC6" w:themeColor="accent5"/>
                              <w:sz w:val="20"/>
                              <w:szCs w:val="20"/>
                            </w:rPr>
                            <w:t>Advisory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D040091" id="_x0000_t202" coordsize="21600,21600" o:spt="202" path="m,l,21600r21600,l21600,xe">
              <v:stroke joinstyle="miter"/>
              <v:path gradientshapeok="t" o:connecttype="rect"/>
            </v:shapetype>
            <v:shape id="Text Box 2" o:spid="_x0000_s1026" type="#_x0000_t202" style="position:absolute;margin-left:186.65pt;margin-top:-11.6pt;width:347.25pt;height:4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" strokecolor="white [3212]">
              <v:textbox>
                <w:txbxContent>
                  <w:p w:rsidR="00D61E5B" w:rsidRDefault="00B86082" w:rsidP="00D61E5B">
                    <w:pPr>
                      <w:spacing w:after="0"/>
                      <w:rPr>
                        <w:rFonts w:ascii="Arial" w:hAnsi="Arial" w:cs="Arial"/>
                        <w:b/>
                        <w:color w:val="4BACC6" w:themeColor="accent5"/>
                        <w:sz w:val="28"/>
                        <w:szCs w:val="28"/>
                      </w:rPr>
                    </w:pPr>
                    <w:r>
                      <w:rPr>
                        <w:rFonts w:ascii="Arial" w:hAnsi="Arial" w:cs="Arial"/>
                        <w:b/>
                        <w:color w:val="4BACC6" w:themeColor="accent5"/>
                        <w:sz w:val="28"/>
                        <w:szCs w:val="28"/>
                      </w:rPr>
                      <w:t xml:space="preserve">NOMINATION/APPLICATION </w:t>
                    </w:r>
                    <w:r w:rsidR="004905E3">
                      <w:rPr>
                        <w:rFonts w:ascii="Arial" w:hAnsi="Arial" w:cs="Arial"/>
                        <w:b/>
                        <w:color w:val="4BACC6" w:themeColor="accent5"/>
                        <w:sz w:val="28"/>
                        <w:szCs w:val="28"/>
                      </w:rPr>
                      <w:t>FORM</w:t>
                    </w:r>
                  </w:p>
                  <w:p w:rsidR="004905E3" w:rsidRPr="004905E3" w:rsidRDefault="00516A07" w:rsidP="00D61E5B">
                    <w:pPr>
                      <w:spacing w:after="0"/>
                      <w:rPr>
                        <w:rFonts w:ascii="Arial" w:hAnsi="Arial" w:cs="Arial"/>
                        <w:b/>
                        <w:color w:val="4BACC6" w:themeColor="accent5"/>
                        <w:sz w:val="20"/>
                        <w:szCs w:val="20"/>
                      </w:rPr>
                    </w:pPr>
                    <w:r>
                      <w:rPr>
                        <w:rFonts w:ascii="Arial" w:hAnsi="Arial" w:cs="Arial"/>
                        <w:b/>
                        <w:color w:val="4BACC6" w:themeColor="accent5"/>
                        <w:sz w:val="20"/>
                        <w:szCs w:val="20"/>
                      </w:rPr>
                      <w:t xml:space="preserve">Small Business Health Options Program </w:t>
                    </w:r>
                    <w:r w:rsidR="004905E3" w:rsidRPr="004905E3">
                      <w:rPr>
                        <w:rFonts w:ascii="Arial" w:hAnsi="Arial" w:cs="Arial"/>
                        <w:b/>
                        <w:color w:val="4BACC6" w:themeColor="accent5"/>
                        <w:sz w:val="20"/>
                        <w:szCs w:val="20"/>
                      </w:rPr>
                      <w:t>Advisory Group</w:t>
                    </w:r>
                  </w:p>
                </w:txbxContent>
              </v:textbox>
            </v:shape>
          </w:pict>
        </mc:Fallback>
      </mc:AlternateContent>
    </w:r>
    <w:r>
      <w:rPr>
        <w:noProof/>
      </w:rPr>
      <w:drawing>
        <wp:anchor distT="0" distB="0" distL="114300" distR="114300" simplePos="0" relativeHeight="251656704" behindDoc="1" locked="0" layoutInCell="1" allowOverlap="1" wp14:anchorId="3E92E2C8" wp14:editId="2412F590">
          <wp:simplePos x="0" y="0"/>
          <wp:positionH relativeFrom="page">
            <wp:posOffset>49530</wp:posOffset>
          </wp:positionH>
          <wp:positionV relativeFrom="page">
            <wp:posOffset>60325</wp:posOffset>
          </wp:positionV>
          <wp:extent cx="3362325" cy="876300"/>
          <wp:effectExtent l="0" t="0" r="9525" b="0"/>
          <wp:wrapThrough wrapText="bothSides">
            <wp:wrapPolygon edited="0">
              <wp:start x="0" y="0"/>
              <wp:lineTo x="0" y="21130"/>
              <wp:lineTo x="21539" y="21130"/>
              <wp:lineTo x="21539" y="0"/>
              <wp:lineTo x="0" y="0"/>
            </wp:wrapPolygon>
          </wp:wrapThrough>
          <wp:docPr id="1" name="Picture 1" descr="Covered California logo" title="Covered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release-header.png"/>
                  <pic:cNvPicPr/>
                </pic:nvPicPr>
                <pic:blipFill rotWithShape="1">
                  <a:blip r:embed="rId1" cstate="print">
                    <a:extLst>
                      <a:ext uri="{28A0092B-C50C-407E-A947-70E740481C1C}">
                        <a14:useLocalDpi xmlns:a14="http://schemas.microsoft.com/office/drawing/2010/main" val="0"/>
                      </a:ext>
                    </a:extLst>
                  </a:blip>
                  <a:srcRect t="43902" r="56793"/>
                  <a:stretch/>
                </pic:blipFill>
                <pic:spPr bwMode="auto">
                  <a:xfrm>
                    <a:off x="0" y="0"/>
                    <a:ext cx="3362325"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1E5B">
      <w:tab/>
    </w:r>
    <w:r w:rsidR="00D61E5B" w:rsidRPr="007A6BD1">
      <w:rPr>
        <w:sz w:val="22"/>
        <w:szCs w:val="22"/>
      </w:rPr>
      <w:t xml:space="preserve">                     </w:t>
    </w:r>
    <w:r w:rsidR="00D61E5B">
      <w:rPr>
        <w:sz w:val="22"/>
        <w:szCs w:val="22"/>
      </w:rPr>
      <w:tab/>
    </w:r>
  </w:p>
  <w:p w:rsidR="00D61E5B" w:rsidRDefault="00D61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823"/>
    <w:multiLevelType w:val="hybridMultilevel"/>
    <w:tmpl w:val="C7128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245552"/>
    <w:multiLevelType w:val="hybridMultilevel"/>
    <w:tmpl w:val="3A926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C0CF6"/>
    <w:multiLevelType w:val="hybridMultilevel"/>
    <w:tmpl w:val="FCB09DD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21A0C"/>
    <w:multiLevelType w:val="hybridMultilevel"/>
    <w:tmpl w:val="092AFDD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F21DD"/>
    <w:multiLevelType w:val="hybridMultilevel"/>
    <w:tmpl w:val="9B0EEA96"/>
    <w:lvl w:ilvl="0" w:tplc="0409000B">
      <w:start w:val="1"/>
      <w:numFmt w:val="bullet"/>
      <w:lvlText w:val=""/>
      <w:lvlJc w:val="left"/>
      <w:pPr>
        <w:ind w:left="720" w:hanging="360"/>
      </w:pPr>
      <w:rPr>
        <w:rFonts w:ascii="Wingdings" w:hAnsi="Wingdings" w:hint="default"/>
      </w:rPr>
    </w:lvl>
    <w:lvl w:ilvl="1" w:tplc="67ACB322">
      <w:numFmt w:val="bullet"/>
      <w:lvlText w:val=""/>
      <w:lvlJc w:val="left"/>
      <w:pPr>
        <w:ind w:left="1440" w:hanging="360"/>
      </w:pPr>
      <w:rPr>
        <w:rFonts w:ascii="Symbol" w:eastAsia="Times New Roman" w:hAnsi="Symbol"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F1B8F"/>
    <w:multiLevelType w:val="hybridMultilevel"/>
    <w:tmpl w:val="AA04C70C"/>
    <w:lvl w:ilvl="0" w:tplc="83A00A62">
      <w:start w:val="1"/>
      <w:numFmt w:val="bullet"/>
      <w:lvlText w:val="-"/>
      <w:lvlJc w:val="left"/>
      <w:pPr>
        <w:ind w:left="720" w:hanging="360"/>
      </w:pPr>
      <w:rPr>
        <w:rFonts w:ascii="Arial" w:eastAsiaTheme="minorHAnsi" w:hAnsi="Arial" w:cs="Arial"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B0EDD"/>
    <w:multiLevelType w:val="hybridMultilevel"/>
    <w:tmpl w:val="F34EBD66"/>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00772"/>
    <w:multiLevelType w:val="hybridMultilevel"/>
    <w:tmpl w:val="9A006028"/>
    <w:lvl w:ilvl="0" w:tplc="68CCE2E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43877"/>
    <w:multiLevelType w:val="hybridMultilevel"/>
    <w:tmpl w:val="BCEC29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25C09"/>
    <w:multiLevelType w:val="hybridMultilevel"/>
    <w:tmpl w:val="571641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76C70"/>
    <w:multiLevelType w:val="hybridMultilevel"/>
    <w:tmpl w:val="4AF06410"/>
    <w:lvl w:ilvl="0" w:tplc="E89688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51704"/>
    <w:multiLevelType w:val="hybridMultilevel"/>
    <w:tmpl w:val="770813AC"/>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A7728"/>
    <w:multiLevelType w:val="hybridMultilevel"/>
    <w:tmpl w:val="F98AD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F62E04"/>
    <w:multiLevelType w:val="hybridMultilevel"/>
    <w:tmpl w:val="020271B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3">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3284E"/>
    <w:multiLevelType w:val="hybridMultilevel"/>
    <w:tmpl w:val="EB46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946628"/>
    <w:multiLevelType w:val="hybridMultilevel"/>
    <w:tmpl w:val="AEB2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C4C39"/>
    <w:multiLevelType w:val="hybridMultilevel"/>
    <w:tmpl w:val="B4E07E94"/>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83A00A62">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F1A1F"/>
    <w:multiLevelType w:val="hybridMultilevel"/>
    <w:tmpl w:val="382C5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DB2895"/>
    <w:multiLevelType w:val="hybridMultilevel"/>
    <w:tmpl w:val="3A84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F426FB"/>
    <w:multiLevelType w:val="hybridMultilevel"/>
    <w:tmpl w:val="56C2D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32EC4"/>
    <w:multiLevelType w:val="hybridMultilevel"/>
    <w:tmpl w:val="C164C86A"/>
    <w:lvl w:ilvl="0" w:tplc="0409000B">
      <w:start w:val="1"/>
      <w:numFmt w:val="bullet"/>
      <w:lvlText w:val=""/>
      <w:lvlJc w:val="left"/>
      <w:pPr>
        <w:ind w:left="720" w:hanging="360"/>
      </w:pPr>
      <w:rPr>
        <w:rFonts w:ascii="Wingdings" w:hAnsi="Wingdings" w:hint="default"/>
      </w:rPr>
    </w:lvl>
    <w:lvl w:ilvl="1" w:tplc="67ACB322">
      <w:numFmt w:val="bullet"/>
      <w:lvlText w:val=""/>
      <w:lvlJc w:val="left"/>
      <w:pPr>
        <w:ind w:left="1440" w:hanging="360"/>
      </w:pPr>
      <w:rPr>
        <w:rFonts w:ascii="Symbol" w:eastAsia="Times New Roman"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E917A9"/>
    <w:multiLevelType w:val="hybridMultilevel"/>
    <w:tmpl w:val="85244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144E7E"/>
    <w:multiLevelType w:val="multilevel"/>
    <w:tmpl w:val="092C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8B44C7"/>
    <w:multiLevelType w:val="hybridMultilevel"/>
    <w:tmpl w:val="941A4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2D581D"/>
    <w:multiLevelType w:val="hybridMultilevel"/>
    <w:tmpl w:val="14B8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3E27F6"/>
    <w:multiLevelType w:val="hybridMultilevel"/>
    <w:tmpl w:val="9B74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83A00A62">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9670D"/>
    <w:multiLevelType w:val="hybridMultilevel"/>
    <w:tmpl w:val="46EA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2C4AD7"/>
    <w:multiLevelType w:val="hybridMultilevel"/>
    <w:tmpl w:val="333CE94A"/>
    <w:lvl w:ilvl="0" w:tplc="5E3207CA">
      <w:start w:val="1"/>
      <w:numFmt w:val="decimal"/>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C87F41"/>
    <w:multiLevelType w:val="hybridMultilevel"/>
    <w:tmpl w:val="B4FE2252"/>
    <w:lvl w:ilvl="0" w:tplc="C80AD48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910640"/>
    <w:multiLevelType w:val="hybridMultilevel"/>
    <w:tmpl w:val="075E1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FF6580"/>
    <w:multiLevelType w:val="hybridMultilevel"/>
    <w:tmpl w:val="E716D07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E304B6"/>
    <w:multiLevelType w:val="hybridMultilevel"/>
    <w:tmpl w:val="F23213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5B1483"/>
    <w:multiLevelType w:val="hybridMultilevel"/>
    <w:tmpl w:val="15C6A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0747204"/>
    <w:multiLevelType w:val="hybridMultilevel"/>
    <w:tmpl w:val="09BDF0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5731B6F"/>
    <w:multiLevelType w:val="hybridMultilevel"/>
    <w:tmpl w:val="29EA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F203FC"/>
    <w:multiLevelType w:val="hybridMultilevel"/>
    <w:tmpl w:val="2B247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5450E6"/>
    <w:multiLevelType w:val="hybridMultilevel"/>
    <w:tmpl w:val="B5DC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83A00A62">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1603B6"/>
    <w:multiLevelType w:val="hybridMultilevel"/>
    <w:tmpl w:val="9342F7D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32"/>
  </w:num>
  <w:num w:numId="4">
    <w:abstractNumId w:val="29"/>
  </w:num>
  <w:num w:numId="5">
    <w:abstractNumId w:val="14"/>
  </w:num>
  <w:num w:numId="6">
    <w:abstractNumId w:val="6"/>
  </w:num>
  <w:num w:numId="7">
    <w:abstractNumId w:val="31"/>
  </w:num>
  <w:num w:numId="8">
    <w:abstractNumId w:val="7"/>
  </w:num>
  <w:num w:numId="9">
    <w:abstractNumId w:val="20"/>
  </w:num>
  <w:num w:numId="10">
    <w:abstractNumId w:val="2"/>
  </w:num>
  <w:num w:numId="11">
    <w:abstractNumId w:val="30"/>
  </w:num>
  <w:num w:numId="12">
    <w:abstractNumId w:val="11"/>
  </w:num>
  <w:num w:numId="13">
    <w:abstractNumId w:val="37"/>
  </w:num>
  <w:num w:numId="14">
    <w:abstractNumId w:val="3"/>
  </w:num>
  <w:num w:numId="15">
    <w:abstractNumId w:val="8"/>
  </w:num>
  <w:num w:numId="16">
    <w:abstractNumId w:val="9"/>
  </w:num>
  <w:num w:numId="17">
    <w:abstractNumId w:val="4"/>
  </w:num>
  <w:num w:numId="18">
    <w:abstractNumId w:val="33"/>
  </w:num>
  <w:num w:numId="19">
    <w:abstractNumId w:val="22"/>
  </w:num>
  <w:num w:numId="20">
    <w:abstractNumId w:val="23"/>
  </w:num>
  <w:num w:numId="21">
    <w:abstractNumId w:val="0"/>
  </w:num>
  <w:num w:numId="22">
    <w:abstractNumId w:val="10"/>
  </w:num>
  <w:num w:numId="23">
    <w:abstractNumId w:val="35"/>
  </w:num>
  <w:num w:numId="24">
    <w:abstractNumId w:val="27"/>
  </w:num>
  <w:num w:numId="25">
    <w:abstractNumId w:val="34"/>
  </w:num>
  <w:num w:numId="26">
    <w:abstractNumId w:val="24"/>
  </w:num>
  <w:num w:numId="27">
    <w:abstractNumId w:val="25"/>
  </w:num>
  <w:num w:numId="28">
    <w:abstractNumId w:val="36"/>
  </w:num>
  <w:num w:numId="29">
    <w:abstractNumId w:val="5"/>
  </w:num>
  <w:num w:numId="30">
    <w:abstractNumId w:val="13"/>
  </w:num>
  <w:num w:numId="31">
    <w:abstractNumId w:val="16"/>
  </w:num>
  <w:num w:numId="32">
    <w:abstractNumId w:val="17"/>
  </w:num>
  <w:num w:numId="33">
    <w:abstractNumId w:val="18"/>
  </w:num>
  <w:num w:numId="34">
    <w:abstractNumId w:val="15"/>
  </w:num>
  <w:num w:numId="35">
    <w:abstractNumId w:val="19"/>
  </w:num>
  <w:num w:numId="36">
    <w:abstractNumId w:val="28"/>
  </w:num>
  <w:num w:numId="37">
    <w:abstractNumId w:val="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249"/>
    <w:rsid w:val="000265EF"/>
    <w:rsid w:val="00046565"/>
    <w:rsid w:val="00060241"/>
    <w:rsid w:val="000611E6"/>
    <w:rsid w:val="00075FE0"/>
    <w:rsid w:val="00077437"/>
    <w:rsid w:val="000A3173"/>
    <w:rsid w:val="000C24CE"/>
    <w:rsid w:val="000C69F9"/>
    <w:rsid w:val="000E534C"/>
    <w:rsid w:val="000F30E1"/>
    <w:rsid w:val="00105A4B"/>
    <w:rsid w:val="00163B42"/>
    <w:rsid w:val="001806D8"/>
    <w:rsid w:val="00182407"/>
    <w:rsid w:val="00191181"/>
    <w:rsid w:val="0019293F"/>
    <w:rsid w:val="00196820"/>
    <w:rsid w:val="001A1F57"/>
    <w:rsid w:val="001A2AFD"/>
    <w:rsid w:val="001F63B6"/>
    <w:rsid w:val="0024149A"/>
    <w:rsid w:val="00294095"/>
    <w:rsid w:val="002B3609"/>
    <w:rsid w:val="002B7B73"/>
    <w:rsid w:val="002C2D1A"/>
    <w:rsid w:val="002D14E2"/>
    <w:rsid w:val="002E1AD7"/>
    <w:rsid w:val="002F0100"/>
    <w:rsid w:val="00324780"/>
    <w:rsid w:val="00383CE8"/>
    <w:rsid w:val="00386CD3"/>
    <w:rsid w:val="00391D7D"/>
    <w:rsid w:val="00392751"/>
    <w:rsid w:val="00394A74"/>
    <w:rsid w:val="003A00C9"/>
    <w:rsid w:val="003B2F58"/>
    <w:rsid w:val="003D5115"/>
    <w:rsid w:val="003E2020"/>
    <w:rsid w:val="003E42DA"/>
    <w:rsid w:val="003E649F"/>
    <w:rsid w:val="003F0CF5"/>
    <w:rsid w:val="004017B8"/>
    <w:rsid w:val="004020B0"/>
    <w:rsid w:val="00432DD7"/>
    <w:rsid w:val="0043458B"/>
    <w:rsid w:val="00441BBF"/>
    <w:rsid w:val="00456155"/>
    <w:rsid w:val="00466364"/>
    <w:rsid w:val="00485C10"/>
    <w:rsid w:val="004905E3"/>
    <w:rsid w:val="004B71F0"/>
    <w:rsid w:val="004C3C5E"/>
    <w:rsid w:val="004C5231"/>
    <w:rsid w:val="004C5FFE"/>
    <w:rsid w:val="004D7C88"/>
    <w:rsid w:val="004F07C9"/>
    <w:rsid w:val="0050488A"/>
    <w:rsid w:val="00514B5B"/>
    <w:rsid w:val="00516A07"/>
    <w:rsid w:val="00567EFA"/>
    <w:rsid w:val="00573670"/>
    <w:rsid w:val="00590C96"/>
    <w:rsid w:val="005A1A69"/>
    <w:rsid w:val="00624433"/>
    <w:rsid w:val="00634D63"/>
    <w:rsid w:val="006650D5"/>
    <w:rsid w:val="0069620B"/>
    <w:rsid w:val="006A02E5"/>
    <w:rsid w:val="006B1B87"/>
    <w:rsid w:val="006C34ED"/>
    <w:rsid w:val="006C6EE4"/>
    <w:rsid w:val="006D1E96"/>
    <w:rsid w:val="006E7E2E"/>
    <w:rsid w:val="006F4E5E"/>
    <w:rsid w:val="00704AEE"/>
    <w:rsid w:val="007379B7"/>
    <w:rsid w:val="00743396"/>
    <w:rsid w:val="00764A77"/>
    <w:rsid w:val="007700F1"/>
    <w:rsid w:val="00782249"/>
    <w:rsid w:val="00784280"/>
    <w:rsid w:val="00793269"/>
    <w:rsid w:val="007A6BD1"/>
    <w:rsid w:val="008020B1"/>
    <w:rsid w:val="00850F74"/>
    <w:rsid w:val="00856BD1"/>
    <w:rsid w:val="008671AC"/>
    <w:rsid w:val="0087040B"/>
    <w:rsid w:val="0087064C"/>
    <w:rsid w:val="00880F2A"/>
    <w:rsid w:val="00882FE2"/>
    <w:rsid w:val="008923C8"/>
    <w:rsid w:val="008A3BE3"/>
    <w:rsid w:val="008A6352"/>
    <w:rsid w:val="008D36AC"/>
    <w:rsid w:val="008E6B96"/>
    <w:rsid w:val="00917543"/>
    <w:rsid w:val="009203F6"/>
    <w:rsid w:val="0095565B"/>
    <w:rsid w:val="00955D35"/>
    <w:rsid w:val="00966FB8"/>
    <w:rsid w:val="00975514"/>
    <w:rsid w:val="00977EDC"/>
    <w:rsid w:val="009857BC"/>
    <w:rsid w:val="009B5F34"/>
    <w:rsid w:val="009B6BC0"/>
    <w:rsid w:val="009C61F0"/>
    <w:rsid w:val="009F6C93"/>
    <w:rsid w:val="00A0101A"/>
    <w:rsid w:val="00A429CD"/>
    <w:rsid w:val="00A50899"/>
    <w:rsid w:val="00A64BA1"/>
    <w:rsid w:val="00A6543B"/>
    <w:rsid w:val="00A7344D"/>
    <w:rsid w:val="00AB6711"/>
    <w:rsid w:val="00AF537B"/>
    <w:rsid w:val="00B13841"/>
    <w:rsid w:val="00B25270"/>
    <w:rsid w:val="00B55407"/>
    <w:rsid w:val="00B75A05"/>
    <w:rsid w:val="00B80D53"/>
    <w:rsid w:val="00B86082"/>
    <w:rsid w:val="00B944B1"/>
    <w:rsid w:val="00B9791B"/>
    <w:rsid w:val="00BD4355"/>
    <w:rsid w:val="00BD4BAA"/>
    <w:rsid w:val="00BE62C8"/>
    <w:rsid w:val="00BF1A7B"/>
    <w:rsid w:val="00BF69EE"/>
    <w:rsid w:val="00C4569D"/>
    <w:rsid w:val="00C554B9"/>
    <w:rsid w:val="00C554F0"/>
    <w:rsid w:val="00C57DAB"/>
    <w:rsid w:val="00CA0CA4"/>
    <w:rsid w:val="00CB3415"/>
    <w:rsid w:val="00CB4E16"/>
    <w:rsid w:val="00CF6ED3"/>
    <w:rsid w:val="00D33ABD"/>
    <w:rsid w:val="00D61E5B"/>
    <w:rsid w:val="00D67001"/>
    <w:rsid w:val="00D81E26"/>
    <w:rsid w:val="00D91B54"/>
    <w:rsid w:val="00D9454A"/>
    <w:rsid w:val="00DA0ED4"/>
    <w:rsid w:val="00DD0E3A"/>
    <w:rsid w:val="00DD3DFC"/>
    <w:rsid w:val="00DD524C"/>
    <w:rsid w:val="00DD5FDE"/>
    <w:rsid w:val="00E11C57"/>
    <w:rsid w:val="00E614AB"/>
    <w:rsid w:val="00E86735"/>
    <w:rsid w:val="00E87D43"/>
    <w:rsid w:val="00ED01DC"/>
    <w:rsid w:val="00EF2D2F"/>
    <w:rsid w:val="00EF31BD"/>
    <w:rsid w:val="00F01AEE"/>
    <w:rsid w:val="00F042B8"/>
    <w:rsid w:val="00F1326E"/>
    <w:rsid w:val="00F24F35"/>
    <w:rsid w:val="00F262F6"/>
    <w:rsid w:val="00F76BF9"/>
    <w:rsid w:val="00F87FAF"/>
    <w:rsid w:val="00F9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65B"/>
    <w:pPr>
      <w:keepNext/>
      <w:keepLines/>
      <w:numPr>
        <w:numId w:val="8"/>
      </w:numPr>
      <w:spacing w:before="240" w:after="0" w:line="259" w:lineRule="auto"/>
      <w:outlineLvl w:val="0"/>
    </w:pPr>
    <w:rPr>
      <w:rFonts w:eastAsiaTheme="majorEastAsia" w:cstheme="majorBidi"/>
      <w:b/>
      <w:color w:val="2EB6C4"/>
      <w:sz w:val="28"/>
      <w:szCs w:val="32"/>
    </w:rPr>
  </w:style>
  <w:style w:type="paragraph" w:styleId="Heading2">
    <w:name w:val="heading 2"/>
    <w:basedOn w:val="Normal"/>
    <w:next w:val="Normal"/>
    <w:link w:val="Heading2Char"/>
    <w:uiPriority w:val="9"/>
    <w:unhideWhenUsed/>
    <w:qFormat/>
    <w:rsid w:val="00BD4355"/>
    <w:pPr>
      <w:keepNext/>
      <w:keepLines/>
      <w:spacing w:before="40" w:after="0" w:line="259" w:lineRule="auto"/>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249"/>
    <w:pPr>
      <w:ind w:left="720"/>
      <w:contextualSpacing/>
    </w:pPr>
  </w:style>
  <w:style w:type="paragraph" w:styleId="Header">
    <w:name w:val="header"/>
    <w:basedOn w:val="Normal"/>
    <w:link w:val="HeaderChar"/>
    <w:uiPriority w:val="99"/>
    <w:unhideWhenUsed/>
    <w:rsid w:val="00ED0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1DC"/>
  </w:style>
  <w:style w:type="paragraph" w:styleId="Footer">
    <w:name w:val="footer"/>
    <w:basedOn w:val="Normal"/>
    <w:link w:val="FooterChar"/>
    <w:uiPriority w:val="99"/>
    <w:unhideWhenUsed/>
    <w:rsid w:val="00ED0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1DC"/>
  </w:style>
  <w:style w:type="paragraph" w:styleId="BalloonText">
    <w:name w:val="Balloon Text"/>
    <w:basedOn w:val="Normal"/>
    <w:link w:val="BalloonTextChar"/>
    <w:uiPriority w:val="99"/>
    <w:semiHidden/>
    <w:unhideWhenUsed/>
    <w:rsid w:val="00ED0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1DC"/>
    <w:rPr>
      <w:rFonts w:ascii="Tahoma" w:hAnsi="Tahoma" w:cs="Tahoma"/>
      <w:sz w:val="16"/>
      <w:szCs w:val="16"/>
    </w:rPr>
  </w:style>
  <w:style w:type="paragraph" w:customStyle="1" w:styleId="GenericHeaderDocumentType">
    <w:name w:val="Generic Header_Document Type"/>
    <w:link w:val="GenericHeaderDocumentTypeChar"/>
    <w:qFormat/>
    <w:rsid w:val="00ED01DC"/>
    <w:rPr>
      <w:rFonts w:ascii="Arial" w:eastAsiaTheme="minorEastAsia" w:hAnsi="Arial" w:cs="Arial"/>
      <w:b/>
      <w:color w:val="19B9CA"/>
      <w:sz w:val="52"/>
      <w:szCs w:val="52"/>
    </w:rPr>
  </w:style>
  <w:style w:type="character" w:customStyle="1" w:styleId="GenericHeaderDocumentTypeChar">
    <w:name w:val="Generic Header_Document Type Char"/>
    <w:basedOn w:val="DefaultParagraphFont"/>
    <w:link w:val="GenericHeaderDocumentType"/>
    <w:rsid w:val="00ED01DC"/>
    <w:rPr>
      <w:rFonts w:ascii="Arial" w:eastAsiaTheme="minorEastAsia" w:hAnsi="Arial" w:cs="Arial"/>
      <w:b/>
      <w:color w:val="19B9CA"/>
      <w:sz w:val="52"/>
      <w:szCs w:val="52"/>
    </w:rPr>
  </w:style>
  <w:style w:type="character" w:customStyle="1" w:styleId="Heading1Char">
    <w:name w:val="Heading 1 Char"/>
    <w:basedOn w:val="DefaultParagraphFont"/>
    <w:link w:val="Heading1"/>
    <w:uiPriority w:val="9"/>
    <w:rsid w:val="0095565B"/>
    <w:rPr>
      <w:rFonts w:eastAsiaTheme="majorEastAsia" w:cstheme="majorBidi"/>
      <w:b/>
      <w:color w:val="2EB6C4"/>
      <w:sz w:val="28"/>
      <w:szCs w:val="32"/>
    </w:rPr>
  </w:style>
  <w:style w:type="character" w:customStyle="1" w:styleId="Heading2Char">
    <w:name w:val="Heading 2 Char"/>
    <w:basedOn w:val="DefaultParagraphFont"/>
    <w:link w:val="Heading2"/>
    <w:uiPriority w:val="9"/>
    <w:rsid w:val="00BD4355"/>
    <w:rPr>
      <w:rFonts w:eastAsiaTheme="majorEastAsia" w:cstheme="majorBidi"/>
      <w:szCs w:val="26"/>
    </w:rPr>
  </w:style>
  <w:style w:type="paragraph" w:customStyle="1" w:styleId="GenericFooter">
    <w:name w:val="Generic Footer"/>
    <w:basedOn w:val="Normal"/>
    <w:link w:val="GenericFooterChar"/>
    <w:qFormat/>
    <w:rsid w:val="003F0CF5"/>
    <w:pPr>
      <w:tabs>
        <w:tab w:val="center" w:pos="4680"/>
        <w:tab w:val="right" w:pos="9360"/>
      </w:tabs>
      <w:spacing w:after="0" w:line="240" w:lineRule="auto"/>
    </w:pPr>
    <w:rPr>
      <w:rFonts w:ascii="Arial" w:hAnsi="Arial" w:cs="Arial"/>
      <w:b/>
      <w:color w:val="554D56"/>
      <w:sz w:val="16"/>
      <w:szCs w:val="16"/>
    </w:rPr>
  </w:style>
  <w:style w:type="character" w:customStyle="1" w:styleId="GenericFooterChar">
    <w:name w:val="Generic Footer Char"/>
    <w:basedOn w:val="DefaultParagraphFont"/>
    <w:link w:val="GenericFooter"/>
    <w:rsid w:val="003F0CF5"/>
    <w:rPr>
      <w:rFonts w:ascii="Arial" w:hAnsi="Arial" w:cs="Arial"/>
      <w:b/>
      <w:color w:val="554D56"/>
      <w:sz w:val="16"/>
      <w:szCs w:val="16"/>
    </w:rPr>
  </w:style>
  <w:style w:type="paragraph" w:customStyle="1" w:styleId="Default">
    <w:name w:val="Default"/>
    <w:rsid w:val="00D33ABD"/>
    <w:pPr>
      <w:autoSpaceDE w:val="0"/>
      <w:autoSpaceDN w:val="0"/>
      <w:adjustRightInd w:val="0"/>
      <w:spacing w:after="0" w:line="240" w:lineRule="auto"/>
    </w:pPr>
    <w:rPr>
      <w:rFonts w:ascii="Arial" w:hAnsi="Arial" w:cs="Arial"/>
      <w:color w:val="000000"/>
      <w:szCs w:val="24"/>
    </w:rPr>
  </w:style>
  <w:style w:type="character" w:styleId="Emphasis">
    <w:name w:val="Emphasis"/>
    <w:basedOn w:val="DefaultParagraphFont"/>
    <w:uiPriority w:val="20"/>
    <w:qFormat/>
    <w:rsid w:val="00B9791B"/>
    <w:rPr>
      <w:i/>
      <w:iCs/>
    </w:rPr>
  </w:style>
  <w:style w:type="paragraph" w:styleId="NoSpacing">
    <w:name w:val="No Spacing"/>
    <w:uiPriority w:val="1"/>
    <w:qFormat/>
    <w:rsid w:val="00391D7D"/>
    <w:pPr>
      <w:spacing w:after="0" w:line="240" w:lineRule="auto"/>
    </w:pPr>
  </w:style>
  <w:style w:type="character" w:styleId="Hyperlink">
    <w:name w:val="Hyperlink"/>
    <w:basedOn w:val="DefaultParagraphFont"/>
    <w:uiPriority w:val="99"/>
    <w:unhideWhenUsed/>
    <w:rsid w:val="00BD4BAA"/>
    <w:rPr>
      <w:color w:val="0000FF" w:themeColor="hyperlink"/>
      <w:u w:val="single"/>
    </w:rPr>
  </w:style>
  <w:style w:type="paragraph" w:styleId="NormalWeb">
    <w:name w:val="Normal (Web)"/>
    <w:basedOn w:val="Normal"/>
    <w:uiPriority w:val="99"/>
    <w:semiHidden/>
    <w:unhideWhenUsed/>
    <w:rsid w:val="002D14E2"/>
    <w:pPr>
      <w:spacing w:before="100" w:beforeAutospacing="1" w:after="100" w:afterAutospacing="1" w:line="240" w:lineRule="auto"/>
    </w:pPr>
    <w:rPr>
      <w:rFonts w:ascii="Times New Roman" w:eastAsia="Times New Roman" w:hAnsi="Times New Roman" w:cs="Times New Roman"/>
      <w:szCs w:val="24"/>
    </w:rPr>
  </w:style>
  <w:style w:type="character" w:customStyle="1" w:styleId="pagecontenttext">
    <w:name w:val="pagecontenttext"/>
    <w:basedOn w:val="DefaultParagraphFont"/>
    <w:rsid w:val="002D14E2"/>
  </w:style>
  <w:style w:type="paragraph" w:customStyle="1" w:styleId="pagecontenttext1">
    <w:name w:val="pagecontenttext1"/>
    <w:basedOn w:val="Normal"/>
    <w:rsid w:val="002D14E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2D14E2"/>
    <w:rPr>
      <w:b/>
      <w:bCs/>
    </w:rPr>
  </w:style>
  <w:style w:type="table" w:styleId="TableGrid">
    <w:name w:val="Table Grid"/>
    <w:basedOn w:val="TableNormal"/>
    <w:uiPriority w:val="59"/>
    <w:rsid w:val="00490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65B"/>
    <w:pPr>
      <w:keepNext/>
      <w:keepLines/>
      <w:numPr>
        <w:numId w:val="8"/>
      </w:numPr>
      <w:spacing w:before="240" w:after="0" w:line="259" w:lineRule="auto"/>
      <w:outlineLvl w:val="0"/>
    </w:pPr>
    <w:rPr>
      <w:rFonts w:eastAsiaTheme="majorEastAsia" w:cstheme="majorBidi"/>
      <w:b/>
      <w:color w:val="2EB6C4"/>
      <w:sz w:val="28"/>
      <w:szCs w:val="32"/>
    </w:rPr>
  </w:style>
  <w:style w:type="paragraph" w:styleId="Heading2">
    <w:name w:val="heading 2"/>
    <w:basedOn w:val="Normal"/>
    <w:next w:val="Normal"/>
    <w:link w:val="Heading2Char"/>
    <w:uiPriority w:val="9"/>
    <w:unhideWhenUsed/>
    <w:qFormat/>
    <w:rsid w:val="00BD4355"/>
    <w:pPr>
      <w:keepNext/>
      <w:keepLines/>
      <w:spacing w:before="40" w:after="0" w:line="259" w:lineRule="auto"/>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249"/>
    <w:pPr>
      <w:ind w:left="720"/>
      <w:contextualSpacing/>
    </w:pPr>
  </w:style>
  <w:style w:type="paragraph" w:styleId="Header">
    <w:name w:val="header"/>
    <w:basedOn w:val="Normal"/>
    <w:link w:val="HeaderChar"/>
    <w:uiPriority w:val="99"/>
    <w:unhideWhenUsed/>
    <w:rsid w:val="00ED0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1DC"/>
  </w:style>
  <w:style w:type="paragraph" w:styleId="Footer">
    <w:name w:val="footer"/>
    <w:basedOn w:val="Normal"/>
    <w:link w:val="FooterChar"/>
    <w:uiPriority w:val="99"/>
    <w:unhideWhenUsed/>
    <w:rsid w:val="00ED0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1DC"/>
  </w:style>
  <w:style w:type="paragraph" w:styleId="BalloonText">
    <w:name w:val="Balloon Text"/>
    <w:basedOn w:val="Normal"/>
    <w:link w:val="BalloonTextChar"/>
    <w:uiPriority w:val="99"/>
    <w:semiHidden/>
    <w:unhideWhenUsed/>
    <w:rsid w:val="00ED0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1DC"/>
    <w:rPr>
      <w:rFonts w:ascii="Tahoma" w:hAnsi="Tahoma" w:cs="Tahoma"/>
      <w:sz w:val="16"/>
      <w:szCs w:val="16"/>
    </w:rPr>
  </w:style>
  <w:style w:type="paragraph" w:customStyle="1" w:styleId="GenericHeaderDocumentType">
    <w:name w:val="Generic Header_Document Type"/>
    <w:link w:val="GenericHeaderDocumentTypeChar"/>
    <w:qFormat/>
    <w:rsid w:val="00ED01DC"/>
    <w:rPr>
      <w:rFonts w:ascii="Arial" w:eastAsiaTheme="minorEastAsia" w:hAnsi="Arial" w:cs="Arial"/>
      <w:b/>
      <w:color w:val="19B9CA"/>
      <w:sz w:val="52"/>
      <w:szCs w:val="52"/>
    </w:rPr>
  </w:style>
  <w:style w:type="character" w:customStyle="1" w:styleId="GenericHeaderDocumentTypeChar">
    <w:name w:val="Generic Header_Document Type Char"/>
    <w:basedOn w:val="DefaultParagraphFont"/>
    <w:link w:val="GenericHeaderDocumentType"/>
    <w:rsid w:val="00ED01DC"/>
    <w:rPr>
      <w:rFonts w:ascii="Arial" w:eastAsiaTheme="minorEastAsia" w:hAnsi="Arial" w:cs="Arial"/>
      <w:b/>
      <w:color w:val="19B9CA"/>
      <w:sz w:val="52"/>
      <w:szCs w:val="52"/>
    </w:rPr>
  </w:style>
  <w:style w:type="character" w:customStyle="1" w:styleId="Heading1Char">
    <w:name w:val="Heading 1 Char"/>
    <w:basedOn w:val="DefaultParagraphFont"/>
    <w:link w:val="Heading1"/>
    <w:uiPriority w:val="9"/>
    <w:rsid w:val="0095565B"/>
    <w:rPr>
      <w:rFonts w:eastAsiaTheme="majorEastAsia" w:cstheme="majorBidi"/>
      <w:b/>
      <w:color w:val="2EB6C4"/>
      <w:sz w:val="28"/>
      <w:szCs w:val="32"/>
    </w:rPr>
  </w:style>
  <w:style w:type="character" w:customStyle="1" w:styleId="Heading2Char">
    <w:name w:val="Heading 2 Char"/>
    <w:basedOn w:val="DefaultParagraphFont"/>
    <w:link w:val="Heading2"/>
    <w:uiPriority w:val="9"/>
    <w:rsid w:val="00BD4355"/>
    <w:rPr>
      <w:rFonts w:eastAsiaTheme="majorEastAsia" w:cstheme="majorBidi"/>
      <w:szCs w:val="26"/>
    </w:rPr>
  </w:style>
  <w:style w:type="paragraph" w:customStyle="1" w:styleId="GenericFooter">
    <w:name w:val="Generic Footer"/>
    <w:basedOn w:val="Normal"/>
    <w:link w:val="GenericFooterChar"/>
    <w:qFormat/>
    <w:rsid w:val="003F0CF5"/>
    <w:pPr>
      <w:tabs>
        <w:tab w:val="center" w:pos="4680"/>
        <w:tab w:val="right" w:pos="9360"/>
      </w:tabs>
      <w:spacing w:after="0" w:line="240" w:lineRule="auto"/>
    </w:pPr>
    <w:rPr>
      <w:rFonts w:ascii="Arial" w:hAnsi="Arial" w:cs="Arial"/>
      <w:b/>
      <w:color w:val="554D56"/>
      <w:sz w:val="16"/>
      <w:szCs w:val="16"/>
    </w:rPr>
  </w:style>
  <w:style w:type="character" w:customStyle="1" w:styleId="GenericFooterChar">
    <w:name w:val="Generic Footer Char"/>
    <w:basedOn w:val="DefaultParagraphFont"/>
    <w:link w:val="GenericFooter"/>
    <w:rsid w:val="003F0CF5"/>
    <w:rPr>
      <w:rFonts w:ascii="Arial" w:hAnsi="Arial" w:cs="Arial"/>
      <w:b/>
      <w:color w:val="554D56"/>
      <w:sz w:val="16"/>
      <w:szCs w:val="16"/>
    </w:rPr>
  </w:style>
  <w:style w:type="paragraph" w:customStyle="1" w:styleId="Default">
    <w:name w:val="Default"/>
    <w:rsid w:val="00D33ABD"/>
    <w:pPr>
      <w:autoSpaceDE w:val="0"/>
      <w:autoSpaceDN w:val="0"/>
      <w:adjustRightInd w:val="0"/>
      <w:spacing w:after="0" w:line="240" w:lineRule="auto"/>
    </w:pPr>
    <w:rPr>
      <w:rFonts w:ascii="Arial" w:hAnsi="Arial" w:cs="Arial"/>
      <w:color w:val="000000"/>
      <w:szCs w:val="24"/>
    </w:rPr>
  </w:style>
  <w:style w:type="character" w:styleId="Emphasis">
    <w:name w:val="Emphasis"/>
    <w:basedOn w:val="DefaultParagraphFont"/>
    <w:uiPriority w:val="20"/>
    <w:qFormat/>
    <w:rsid w:val="00B9791B"/>
    <w:rPr>
      <w:i/>
      <w:iCs/>
    </w:rPr>
  </w:style>
  <w:style w:type="paragraph" w:styleId="NoSpacing">
    <w:name w:val="No Spacing"/>
    <w:uiPriority w:val="1"/>
    <w:qFormat/>
    <w:rsid w:val="00391D7D"/>
    <w:pPr>
      <w:spacing w:after="0" w:line="240" w:lineRule="auto"/>
    </w:pPr>
  </w:style>
  <w:style w:type="character" w:styleId="Hyperlink">
    <w:name w:val="Hyperlink"/>
    <w:basedOn w:val="DefaultParagraphFont"/>
    <w:uiPriority w:val="99"/>
    <w:unhideWhenUsed/>
    <w:rsid w:val="00BD4BAA"/>
    <w:rPr>
      <w:color w:val="0000FF" w:themeColor="hyperlink"/>
      <w:u w:val="single"/>
    </w:rPr>
  </w:style>
  <w:style w:type="paragraph" w:styleId="NormalWeb">
    <w:name w:val="Normal (Web)"/>
    <w:basedOn w:val="Normal"/>
    <w:uiPriority w:val="99"/>
    <w:semiHidden/>
    <w:unhideWhenUsed/>
    <w:rsid w:val="002D14E2"/>
    <w:pPr>
      <w:spacing w:before="100" w:beforeAutospacing="1" w:after="100" w:afterAutospacing="1" w:line="240" w:lineRule="auto"/>
    </w:pPr>
    <w:rPr>
      <w:rFonts w:ascii="Times New Roman" w:eastAsia="Times New Roman" w:hAnsi="Times New Roman" w:cs="Times New Roman"/>
      <w:szCs w:val="24"/>
    </w:rPr>
  </w:style>
  <w:style w:type="character" w:customStyle="1" w:styleId="pagecontenttext">
    <w:name w:val="pagecontenttext"/>
    <w:basedOn w:val="DefaultParagraphFont"/>
    <w:rsid w:val="002D14E2"/>
  </w:style>
  <w:style w:type="paragraph" w:customStyle="1" w:styleId="pagecontenttext1">
    <w:name w:val="pagecontenttext1"/>
    <w:basedOn w:val="Normal"/>
    <w:rsid w:val="002D14E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2D14E2"/>
    <w:rPr>
      <w:b/>
      <w:bCs/>
    </w:rPr>
  </w:style>
  <w:style w:type="table" w:styleId="TableGrid">
    <w:name w:val="Table Grid"/>
    <w:basedOn w:val="TableNormal"/>
    <w:uiPriority w:val="59"/>
    <w:rsid w:val="00490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4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hbex.coveredca.com/stakehold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OVEREDCA.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A4CD3-5967-4199-84DD-CD1A0D524E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4E6F82-E2FC-4477-B23B-09094EF54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82F1C1-A4D5-41A3-8B58-B2DA3464DF96}">
  <ds:schemaRefs>
    <ds:schemaRef ds:uri="http://schemas.microsoft.com/sharepoint/v3/contenttype/forms"/>
  </ds:schemaRefs>
</ds:datastoreItem>
</file>

<file path=customXml/itemProps4.xml><?xml version="1.0" encoding="utf-8"?>
<ds:datastoreItem xmlns:ds="http://schemas.openxmlformats.org/officeDocument/2006/customXml" ds:itemID="{FE681392-0C66-4FCD-A457-D3D8270C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June Flores</dc:creator>
  <cp:lastModifiedBy>Le, Patrick (CoveredCA)</cp:lastModifiedBy>
  <cp:revision>2</cp:revision>
  <cp:lastPrinted>2015-02-05T20:03:00Z</cp:lastPrinted>
  <dcterms:created xsi:type="dcterms:W3CDTF">2015-02-12T19:48:00Z</dcterms:created>
  <dcterms:modified xsi:type="dcterms:W3CDTF">2015-02-12T19:48:00Z</dcterms:modified>
</cp:coreProperties>
</file>